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538D" w14:textId="10A04711" w:rsidR="003931CD" w:rsidRPr="003F4036" w:rsidRDefault="003931CD" w:rsidP="0080198F">
      <w:pPr>
        <w:jc w:val="both"/>
        <w:rPr>
          <w:rFonts w:asciiTheme="majorHAnsi" w:hAnsiTheme="majorHAnsi" w:cstheme="majorHAnsi"/>
          <w:lang w:val="en-US"/>
        </w:rPr>
      </w:pPr>
      <w:r w:rsidRPr="003F4036">
        <w:rPr>
          <w:rFonts w:asciiTheme="majorHAnsi" w:hAnsiTheme="majorHAnsi" w:cstheme="majorHAnsi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6FD314FD" wp14:editId="0C66E9D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62150" cy="753745"/>
            <wp:effectExtent l="0" t="0" r="0" b="8255"/>
            <wp:wrapTopAndBottom/>
            <wp:docPr id="2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1020B" w14:textId="3CC02903" w:rsidR="00F207ED" w:rsidRPr="003F4036" w:rsidRDefault="005A3B0B" w:rsidP="003931CD">
      <w:pPr>
        <w:jc w:val="center"/>
        <w:rPr>
          <w:rFonts w:asciiTheme="majorHAnsi" w:hAnsiTheme="majorHAnsi" w:cstheme="majorHAnsi"/>
          <w:b/>
          <w:bCs/>
          <w:color w:val="4472C4" w:themeColor="accent1"/>
          <w:sz w:val="40"/>
          <w:szCs w:val="40"/>
        </w:rPr>
      </w:pPr>
      <w:r w:rsidRPr="003F4036">
        <w:rPr>
          <w:rFonts w:asciiTheme="majorHAnsi" w:hAnsiTheme="majorHAnsi" w:cstheme="majorHAnsi"/>
          <w:b/>
          <w:bCs/>
          <w:color w:val="4472C4" w:themeColor="accent1"/>
          <w:sz w:val="40"/>
          <w:szCs w:val="40"/>
        </w:rPr>
        <w:t>PRESS RELEASE</w:t>
      </w:r>
    </w:p>
    <w:p w14:paraId="1B53A90C" w14:textId="3C7F4ADD" w:rsidR="005A3B0B" w:rsidRDefault="005A3B0B" w:rsidP="003931CD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3F4036">
        <w:rPr>
          <w:rFonts w:asciiTheme="majorHAnsi" w:hAnsiTheme="majorHAnsi" w:cstheme="majorHAnsi"/>
          <w:b/>
          <w:bCs/>
          <w:sz w:val="40"/>
          <w:szCs w:val="40"/>
        </w:rPr>
        <w:t xml:space="preserve">Iniciativa de requalificação R4E: </w:t>
      </w:r>
      <w:r w:rsidR="003F4036" w:rsidRPr="003F4036">
        <w:rPr>
          <w:rFonts w:asciiTheme="majorHAnsi" w:hAnsiTheme="majorHAnsi" w:cstheme="majorHAnsi"/>
          <w:b/>
          <w:bCs/>
          <w:sz w:val="40"/>
          <w:szCs w:val="40"/>
        </w:rPr>
        <w:t xml:space="preserve">Maior relevância </w:t>
      </w:r>
      <w:r w:rsidR="003F4036" w:rsidRPr="003F4036">
        <w:rPr>
          <w:rFonts w:asciiTheme="majorHAnsi" w:hAnsiTheme="majorHAnsi" w:cstheme="majorHAnsi"/>
          <w:b/>
          <w:bCs/>
          <w:sz w:val="40"/>
          <w:szCs w:val="40"/>
        </w:rPr>
        <w:br/>
        <w:t xml:space="preserve">em </w:t>
      </w:r>
      <w:r w:rsidRPr="003F4036">
        <w:rPr>
          <w:rFonts w:asciiTheme="majorHAnsi" w:hAnsiTheme="majorHAnsi" w:cstheme="majorHAnsi"/>
          <w:b/>
          <w:bCs/>
          <w:sz w:val="40"/>
          <w:szCs w:val="40"/>
        </w:rPr>
        <w:t>Ano Europeu das Competências</w:t>
      </w:r>
    </w:p>
    <w:p w14:paraId="220AB9D3" w14:textId="6EA0D70D" w:rsidR="005A3B0B" w:rsidRPr="009C5817" w:rsidRDefault="003F4036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1E6A853" wp14:editId="72ABF0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99130" cy="828511"/>
            <wp:effectExtent l="0" t="0" r="1270" b="0"/>
            <wp:wrapTopAndBottom/>
            <wp:docPr id="1300059095" name="Picture 1" descr="A picture containing font, graphics, tex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59095" name="Picture 1" descr="A picture containing font, graphics, text, whit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27" b="27033"/>
                    <a:stretch/>
                  </pic:blipFill>
                  <pic:spPr bwMode="auto">
                    <a:xfrm>
                      <a:off x="0" y="0"/>
                      <a:ext cx="3199130" cy="828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3B0B" w:rsidRPr="009C5817">
        <w:rPr>
          <w:rFonts w:asciiTheme="majorHAnsi" w:hAnsiTheme="majorHAnsi" w:cstheme="majorHAnsi"/>
          <w:b/>
          <w:bCs/>
        </w:rPr>
        <w:t>Bruxelas, 9 de junho de 2023</w:t>
      </w:r>
      <w:r w:rsidR="005A3B0B" w:rsidRPr="009C5817">
        <w:rPr>
          <w:rFonts w:asciiTheme="majorHAnsi" w:hAnsiTheme="majorHAnsi" w:cstheme="majorHAnsi"/>
        </w:rPr>
        <w:t xml:space="preserve">: </w:t>
      </w:r>
      <w:r w:rsidR="0080198F" w:rsidRPr="009C5817">
        <w:rPr>
          <w:rFonts w:asciiTheme="majorHAnsi" w:hAnsiTheme="majorHAnsi" w:cstheme="majorHAnsi"/>
        </w:rPr>
        <w:t>E</w:t>
      </w:r>
      <w:r w:rsidR="005A3B0B" w:rsidRPr="009C5817">
        <w:rPr>
          <w:rFonts w:asciiTheme="majorHAnsi" w:hAnsiTheme="majorHAnsi" w:cstheme="majorHAnsi"/>
        </w:rPr>
        <w:t xml:space="preserve">specialistas em recursos humanos e legisladores </w:t>
      </w:r>
      <w:r w:rsidR="000B447B" w:rsidRPr="009C5817">
        <w:rPr>
          <w:rFonts w:asciiTheme="majorHAnsi" w:hAnsiTheme="majorHAnsi" w:cstheme="majorHAnsi"/>
        </w:rPr>
        <w:t xml:space="preserve">participaram, em </w:t>
      </w:r>
      <w:r w:rsidR="005A3B0B" w:rsidRPr="009C5817">
        <w:rPr>
          <w:rFonts w:asciiTheme="majorHAnsi" w:hAnsiTheme="majorHAnsi" w:cstheme="majorHAnsi"/>
        </w:rPr>
        <w:t>Bruxelas</w:t>
      </w:r>
      <w:r w:rsidR="000B447B" w:rsidRPr="009C5817">
        <w:rPr>
          <w:rFonts w:asciiTheme="majorHAnsi" w:hAnsiTheme="majorHAnsi" w:cstheme="majorHAnsi"/>
        </w:rPr>
        <w:t>,</w:t>
      </w:r>
      <w:r w:rsidR="005A3B0B" w:rsidRPr="009C5817">
        <w:rPr>
          <w:rFonts w:asciiTheme="majorHAnsi" w:hAnsiTheme="majorHAnsi" w:cstheme="majorHAnsi"/>
        </w:rPr>
        <w:t xml:space="preserve"> </w:t>
      </w:r>
      <w:r w:rsidR="000B447B" w:rsidRPr="009C5817">
        <w:rPr>
          <w:rFonts w:asciiTheme="majorHAnsi" w:hAnsiTheme="majorHAnsi" w:cstheme="majorHAnsi"/>
        </w:rPr>
        <w:t xml:space="preserve">na conferência </w:t>
      </w:r>
      <w:r w:rsidR="000B447B" w:rsidRPr="009C5817">
        <w:rPr>
          <w:rFonts w:asciiTheme="majorHAnsi" w:hAnsiTheme="majorHAnsi" w:cstheme="majorHAnsi"/>
          <w:i/>
          <w:iCs/>
        </w:rPr>
        <w:t>Making Skills Count</w:t>
      </w:r>
      <w:r w:rsidR="000B447B" w:rsidRPr="009C5817">
        <w:rPr>
          <w:rFonts w:asciiTheme="majorHAnsi" w:hAnsiTheme="majorHAnsi" w:cstheme="majorHAnsi"/>
        </w:rPr>
        <w:t xml:space="preserve">, assinalando o início do Ano Europeu das Competências, </w:t>
      </w:r>
      <w:r w:rsidR="0080198F" w:rsidRPr="009C5817">
        <w:rPr>
          <w:rFonts w:asciiTheme="majorHAnsi" w:hAnsiTheme="majorHAnsi" w:cstheme="majorHAnsi"/>
        </w:rPr>
        <w:t xml:space="preserve">num momento em que </w:t>
      </w:r>
      <w:r w:rsidR="000B447B" w:rsidRPr="009C5817">
        <w:rPr>
          <w:rFonts w:asciiTheme="majorHAnsi" w:hAnsiTheme="majorHAnsi" w:cstheme="majorHAnsi"/>
        </w:rPr>
        <w:t xml:space="preserve">a </w:t>
      </w:r>
      <w:r w:rsidR="000B447B" w:rsidRPr="009C5817">
        <w:rPr>
          <w:rFonts w:asciiTheme="majorHAnsi" w:hAnsiTheme="majorHAnsi" w:cstheme="majorHAnsi"/>
          <w:i/>
          <w:iCs/>
        </w:rPr>
        <w:t>European Round Table for Industry</w:t>
      </w:r>
      <w:r w:rsidR="000B447B" w:rsidRPr="009C5817">
        <w:rPr>
          <w:rFonts w:asciiTheme="majorHAnsi" w:hAnsiTheme="majorHAnsi" w:cstheme="majorHAnsi"/>
        </w:rPr>
        <w:t xml:space="preserve"> (ERT) assinala o segundo aniversário do programa </w:t>
      </w:r>
      <w:r w:rsidR="000B447B" w:rsidRPr="009C5817">
        <w:rPr>
          <w:rFonts w:asciiTheme="majorHAnsi" w:hAnsiTheme="majorHAnsi" w:cstheme="majorHAnsi"/>
          <w:i/>
          <w:iCs/>
        </w:rPr>
        <w:t>Reskilling 4 Employment (R4E)</w:t>
      </w:r>
      <w:r w:rsidR="000B447B" w:rsidRPr="009C5817">
        <w:rPr>
          <w:rFonts w:asciiTheme="majorHAnsi" w:hAnsiTheme="majorHAnsi" w:cstheme="majorHAnsi"/>
        </w:rPr>
        <w:t>.</w:t>
      </w:r>
    </w:p>
    <w:p w14:paraId="22EC3A1B" w14:textId="712BF7BF" w:rsidR="00B945F3" w:rsidRPr="009C5817" w:rsidRDefault="000B447B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>O programa R4E é a resposta corporativa da Europa ao crescente desafio d</w:t>
      </w:r>
      <w:r w:rsidR="00053A32" w:rsidRPr="009C5817">
        <w:rPr>
          <w:rFonts w:asciiTheme="majorHAnsi" w:hAnsiTheme="majorHAnsi" w:cstheme="majorHAnsi"/>
        </w:rPr>
        <w:t>e</w:t>
      </w:r>
      <w:r w:rsidRPr="009C5817">
        <w:rPr>
          <w:rFonts w:asciiTheme="majorHAnsi" w:hAnsiTheme="majorHAnsi" w:cstheme="majorHAnsi"/>
        </w:rPr>
        <w:t xml:space="preserve"> competências </w:t>
      </w:r>
      <w:r w:rsidR="00053A32" w:rsidRPr="009C5817">
        <w:rPr>
          <w:rFonts w:asciiTheme="majorHAnsi" w:hAnsiTheme="majorHAnsi" w:cstheme="majorHAnsi"/>
        </w:rPr>
        <w:t>resultante da</w:t>
      </w:r>
      <w:r w:rsidR="0080198F" w:rsidRPr="009C5817">
        <w:rPr>
          <w:rFonts w:asciiTheme="majorHAnsi" w:hAnsiTheme="majorHAnsi" w:cstheme="majorHAnsi"/>
        </w:rPr>
        <w:t xml:space="preserve"> transiç</w:t>
      </w:r>
      <w:r w:rsidR="00053A32" w:rsidRPr="009C5817">
        <w:rPr>
          <w:rFonts w:asciiTheme="majorHAnsi" w:hAnsiTheme="majorHAnsi" w:cstheme="majorHAnsi"/>
        </w:rPr>
        <w:t>ão</w:t>
      </w:r>
      <w:r w:rsidR="0080198F" w:rsidRPr="009C5817">
        <w:rPr>
          <w:rFonts w:asciiTheme="majorHAnsi" w:hAnsiTheme="majorHAnsi" w:cstheme="majorHAnsi"/>
        </w:rPr>
        <w:t xml:space="preserve"> </w:t>
      </w:r>
      <w:r w:rsidRPr="009C5817">
        <w:rPr>
          <w:rFonts w:asciiTheme="majorHAnsi" w:hAnsiTheme="majorHAnsi" w:cstheme="majorHAnsi"/>
        </w:rPr>
        <w:t>digital e ecológica</w:t>
      </w:r>
      <w:r w:rsidR="00B945F3" w:rsidRPr="009C5817">
        <w:rPr>
          <w:rFonts w:asciiTheme="majorHAnsi" w:hAnsiTheme="majorHAnsi" w:cstheme="majorHAnsi"/>
        </w:rPr>
        <w:t xml:space="preserve"> em curso</w:t>
      </w:r>
      <w:r w:rsidRPr="009C5817">
        <w:rPr>
          <w:rFonts w:asciiTheme="majorHAnsi" w:hAnsiTheme="majorHAnsi" w:cstheme="majorHAnsi"/>
        </w:rPr>
        <w:t xml:space="preserve">. </w:t>
      </w:r>
      <w:r w:rsidR="0080198F" w:rsidRPr="009C5817">
        <w:rPr>
          <w:rFonts w:asciiTheme="majorHAnsi" w:hAnsiTheme="majorHAnsi" w:cstheme="majorHAnsi"/>
        </w:rPr>
        <w:t xml:space="preserve">Estas mudanças estão a motivar uma enorme transformação nas tecnologias e processos </w:t>
      </w:r>
      <w:r w:rsidR="00053A32" w:rsidRPr="009C5817">
        <w:rPr>
          <w:rFonts w:asciiTheme="majorHAnsi" w:hAnsiTheme="majorHAnsi" w:cstheme="majorHAnsi"/>
        </w:rPr>
        <w:t xml:space="preserve">das </w:t>
      </w:r>
      <w:r w:rsidR="0080198F" w:rsidRPr="009C5817">
        <w:rPr>
          <w:rFonts w:asciiTheme="majorHAnsi" w:hAnsiTheme="majorHAnsi" w:cstheme="majorHAnsi"/>
        </w:rPr>
        <w:t xml:space="preserve">empresas </w:t>
      </w:r>
      <w:r w:rsidR="00053A32" w:rsidRPr="009C5817">
        <w:rPr>
          <w:rFonts w:asciiTheme="majorHAnsi" w:hAnsiTheme="majorHAnsi" w:cstheme="majorHAnsi"/>
        </w:rPr>
        <w:t>europeias e das infraestruturas</w:t>
      </w:r>
      <w:r w:rsidR="0080198F" w:rsidRPr="009C5817">
        <w:rPr>
          <w:rFonts w:asciiTheme="majorHAnsi" w:hAnsiTheme="majorHAnsi" w:cstheme="majorHAnsi"/>
        </w:rPr>
        <w:t>– ao mesmo tempo que aumenta</w:t>
      </w:r>
      <w:r w:rsidR="00053A32" w:rsidRPr="009C5817">
        <w:rPr>
          <w:rFonts w:asciiTheme="majorHAnsi" w:hAnsiTheme="majorHAnsi" w:cstheme="majorHAnsi"/>
        </w:rPr>
        <w:t>m</w:t>
      </w:r>
      <w:r w:rsidR="0080198F" w:rsidRPr="009C5817">
        <w:rPr>
          <w:rFonts w:asciiTheme="majorHAnsi" w:hAnsiTheme="majorHAnsi" w:cstheme="majorHAnsi"/>
        </w:rPr>
        <w:t xml:space="preserve"> a pressão competitiva </w:t>
      </w:r>
      <w:r w:rsidR="00053A32" w:rsidRPr="009C5817">
        <w:rPr>
          <w:rFonts w:asciiTheme="majorHAnsi" w:hAnsiTheme="majorHAnsi" w:cstheme="majorHAnsi"/>
        </w:rPr>
        <w:t>global</w:t>
      </w:r>
      <w:r w:rsidR="0080198F" w:rsidRPr="009C5817">
        <w:rPr>
          <w:rFonts w:asciiTheme="majorHAnsi" w:hAnsiTheme="majorHAnsi" w:cstheme="majorHAnsi"/>
        </w:rPr>
        <w:t xml:space="preserve">. </w:t>
      </w:r>
      <w:r w:rsidR="00B945F3" w:rsidRPr="009C5817">
        <w:rPr>
          <w:rFonts w:asciiTheme="majorHAnsi" w:hAnsiTheme="majorHAnsi" w:cstheme="majorHAnsi"/>
        </w:rPr>
        <w:t xml:space="preserve">Em resposta a estes fatores verifica-se um renovado investimento nas pessoas e na força </w:t>
      </w:r>
      <w:r w:rsidR="00450643" w:rsidRPr="009C5817">
        <w:rPr>
          <w:rFonts w:asciiTheme="majorHAnsi" w:hAnsiTheme="majorHAnsi" w:cstheme="majorHAnsi"/>
        </w:rPr>
        <w:t>laboral</w:t>
      </w:r>
      <w:r w:rsidR="00B945F3" w:rsidRPr="009C5817">
        <w:rPr>
          <w:rFonts w:asciiTheme="majorHAnsi" w:hAnsiTheme="majorHAnsi" w:cstheme="majorHAnsi"/>
        </w:rPr>
        <w:t xml:space="preserve"> do futuro, com os líderes empresariais da Europa cada vez mais preocupados com a falta de qualificações, conforme revela o último inquérito</w:t>
      </w:r>
      <w:r w:rsidR="00CF5774" w:rsidRPr="009C5817">
        <w:rPr>
          <w:rFonts w:asciiTheme="majorHAnsi" w:hAnsiTheme="majorHAnsi" w:cstheme="majorHAnsi"/>
        </w:rPr>
        <w:t xml:space="preserve"> </w:t>
      </w:r>
      <w:r w:rsidR="009C5817" w:rsidRPr="009C5817">
        <w:rPr>
          <w:rFonts w:asciiTheme="majorHAnsi" w:hAnsiTheme="majorHAnsi" w:cstheme="majorHAnsi"/>
        </w:rPr>
        <w:t>‘</w:t>
      </w:r>
      <w:r w:rsidR="00053A32" w:rsidRPr="009C5817">
        <w:rPr>
          <w:rFonts w:asciiTheme="majorHAnsi" w:hAnsiTheme="majorHAnsi" w:cstheme="majorHAnsi"/>
        </w:rPr>
        <w:t>ERT CEO Confidence Survey</w:t>
      </w:r>
      <w:r w:rsidR="009C5817" w:rsidRPr="009C5817">
        <w:rPr>
          <w:rFonts w:asciiTheme="majorHAnsi" w:hAnsiTheme="majorHAnsi" w:cstheme="majorHAnsi"/>
        </w:rPr>
        <w:t>’</w:t>
      </w:r>
      <w:r w:rsidR="00B945F3" w:rsidRPr="009C5817">
        <w:rPr>
          <w:rFonts w:asciiTheme="majorHAnsi" w:hAnsiTheme="majorHAnsi" w:cstheme="majorHAnsi"/>
        </w:rPr>
        <w:t xml:space="preserve"> (disponível </w:t>
      </w:r>
      <w:r w:rsidR="003A6F21">
        <w:fldChar w:fldCharType="begin"/>
      </w:r>
      <w:r w:rsidR="003A6F21">
        <w:instrText>HYPERLINK "https://ert.eu/documents/business-confidence-stabilises-but-europes-competitiveness-is-on-the-decline/"</w:instrText>
      </w:r>
      <w:r w:rsidR="003A6F21">
        <w:fldChar w:fldCharType="separate"/>
      </w:r>
      <w:r w:rsidR="00B945F3" w:rsidRPr="009C5817">
        <w:rPr>
          <w:rStyle w:val="Hyperlink"/>
          <w:rFonts w:asciiTheme="majorHAnsi" w:hAnsiTheme="majorHAnsi" w:cstheme="majorHAnsi"/>
          <w:color w:val="auto"/>
        </w:rPr>
        <w:t>aqui</w:t>
      </w:r>
      <w:r w:rsidR="003A6F21">
        <w:rPr>
          <w:rStyle w:val="Hyperlink"/>
          <w:rFonts w:asciiTheme="majorHAnsi" w:hAnsiTheme="majorHAnsi" w:cstheme="majorHAnsi"/>
          <w:color w:val="auto"/>
        </w:rPr>
        <w:fldChar w:fldCharType="end"/>
      </w:r>
      <w:r w:rsidR="00B945F3" w:rsidRPr="009C5817">
        <w:rPr>
          <w:rFonts w:asciiTheme="majorHAnsi" w:hAnsiTheme="majorHAnsi" w:cstheme="majorHAnsi"/>
        </w:rPr>
        <w:t>)</w:t>
      </w:r>
    </w:p>
    <w:p w14:paraId="2E54125E" w14:textId="2691EDAF" w:rsidR="0035774C" w:rsidRPr="009C5817" w:rsidRDefault="0035774C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>Com o R4E, as empresas europeias propõem-se a mobilizar empresas, agências públicas, governos e prestadores de formação para enfrentar o desafio das competências, oferecendo formas de requalificação profissional para os desempregados e para aqueles em risco de desemprego, direcionando-os para profissões mais procuradas. A ambição do R4E é desencadear um esforço conjunto que leve à requalificação de 5 milhões de pessoas até 2030.</w:t>
      </w:r>
    </w:p>
    <w:p w14:paraId="308D6116" w14:textId="51150335" w:rsidR="00082242" w:rsidRPr="009C5817" w:rsidRDefault="00082242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 xml:space="preserve">Margaritis Schinas, vice-presidente da Comissão Europeia para </w:t>
      </w:r>
      <w:r w:rsidR="0035774C" w:rsidRPr="009C5817">
        <w:rPr>
          <w:rFonts w:asciiTheme="majorHAnsi" w:hAnsiTheme="majorHAnsi" w:cstheme="majorHAnsi"/>
        </w:rPr>
        <w:t>o</w:t>
      </w:r>
      <w:r w:rsidRPr="009C5817">
        <w:rPr>
          <w:rFonts w:asciiTheme="majorHAnsi" w:hAnsiTheme="majorHAnsi" w:cstheme="majorHAnsi"/>
        </w:rPr>
        <w:t xml:space="preserve"> </w:t>
      </w:r>
      <w:r w:rsidR="0035774C" w:rsidRPr="009C5817">
        <w:rPr>
          <w:rFonts w:asciiTheme="majorHAnsi" w:hAnsiTheme="majorHAnsi" w:cstheme="majorHAnsi"/>
        </w:rPr>
        <w:t>Modo</w:t>
      </w:r>
      <w:r w:rsidRPr="009C5817">
        <w:rPr>
          <w:rFonts w:asciiTheme="majorHAnsi" w:hAnsiTheme="majorHAnsi" w:cstheme="majorHAnsi"/>
        </w:rPr>
        <w:t xml:space="preserve"> de </w:t>
      </w:r>
      <w:r w:rsidR="0035774C" w:rsidRPr="009C5817">
        <w:rPr>
          <w:rFonts w:asciiTheme="majorHAnsi" w:hAnsiTheme="majorHAnsi" w:cstheme="majorHAnsi"/>
        </w:rPr>
        <w:t>V</w:t>
      </w:r>
      <w:r w:rsidRPr="009C5817">
        <w:rPr>
          <w:rFonts w:asciiTheme="majorHAnsi" w:hAnsiTheme="majorHAnsi" w:cstheme="majorHAnsi"/>
        </w:rPr>
        <w:t xml:space="preserve">ida </w:t>
      </w:r>
      <w:r w:rsidR="0035774C" w:rsidRPr="009C5817">
        <w:rPr>
          <w:rFonts w:asciiTheme="majorHAnsi" w:hAnsiTheme="majorHAnsi" w:cstheme="majorHAnsi"/>
        </w:rPr>
        <w:t>E</w:t>
      </w:r>
      <w:r w:rsidRPr="009C5817">
        <w:rPr>
          <w:rFonts w:asciiTheme="majorHAnsi" w:hAnsiTheme="majorHAnsi" w:cstheme="majorHAnsi"/>
        </w:rPr>
        <w:t>uropeu, comentou: “Neste momento de mudança</w:t>
      </w:r>
      <w:r w:rsidR="0035774C" w:rsidRPr="009C5817">
        <w:rPr>
          <w:rFonts w:asciiTheme="majorHAnsi" w:hAnsiTheme="majorHAnsi" w:cstheme="majorHAnsi"/>
        </w:rPr>
        <w:t xml:space="preserve"> significativa</w:t>
      </w:r>
      <w:r w:rsidRPr="009C5817">
        <w:rPr>
          <w:rFonts w:asciiTheme="majorHAnsi" w:hAnsiTheme="majorHAnsi" w:cstheme="majorHAnsi"/>
        </w:rPr>
        <w:t xml:space="preserve">, </w:t>
      </w:r>
      <w:r w:rsidR="0035774C" w:rsidRPr="009C5817">
        <w:rPr>
          <w:rFonts w:asciiTheme="majorHAnsi" w:hAnsiTheme="majorHAnsi" w:cstheme="majorHAnsi"/>
        </w:rPr>
        <w:t>é vital encorajar e capacitar as pessoas para que se atualizem e se reciclem</w:t>
      </w:r>
      <w:r w:rsidRPr="009C5817">
        <w:rPr>
          <w:rFonts w:asciiTheme="majorHAnsi" w:hAnsiTheme="majorHAnsi" w:cstheme="majorHAnsi"/>
        </w:rPr>
        <w:t xml:space="preserve">, de forma a garantirem as suas qualificações </w:t>
      </w:r>
      <w:r w:rsidR="0035774C" w:rsidRPr="009C5817">
        <w:rPr>
          <w:rFonts w:asciiTheme="majorHAnsi" w:hAnsiTheme="majorHAnsi" w:cstheme="majorHAnsi"/>
        </w:rPr>
        <w:t xml:space="preserve">para </w:t>
      </w:r>
      <w:r w:rsidRPr="009C5817">
        <w:rPr>
          <w:rFonts w:asciiTheme="majorHAnsi" w:hAnsiTheme="majorHAnsi" w:cstheme="majorHAnsi"/>
        </w:rPr>
        <w:t xml:space="preserve">o futuro. Oferecer oportunidades iguais para a força de trabalho </w:t>
      </w:r>
      <w:r w:rsidR="00475A61" w:rsidRPr="009C5817">
        <w:rPr>
          <w:rFonts w:asciiTheme="majorHAnsi" w:hAnsiTheme="majorHAnsi" w:cstheme="majorHAnsi"/>
        </w:rPr>
        <w:t>europeia</w:t>
      </w:r>
      <w:r w:rsidRPr="009C5817">
        <w:rPr>
          <w:rFonts w:asciiTheme="majorHAnsi" w:hAnsiTheme="majorHAnsi" w:cstheme="majorHAnsi"/>
        </w:rPr>
        <w:t xml:space="preserve"> e </w:t>
      </w:r>
      <w:r w:rsidR="00475A61" w:rsidRPr="009C5817">
        <w:rPr>
          <w:rFonts w:asciiTheme="majorHAnsi" w:hAnsiTheme="majorHAnsi" w:cstheme="majorHAnsi"/>
        </w:rPr>
        <w:t>colmatar as lacunas</w:t>
      </w:r>
      <w:r w:rsidRPr="009C5817">
        <w:rPr>
          <w:rFonts w:asciiTheme="majorHAnsi" w:hAnsiTheme="majorHAnsi" w:cstheme="majorHAnsi"/>
        </w:rPr>
        <w:t xml:space="preserve"> de qualificações nas transições digital e </w:t>
      </w:r>
      <w:r w:rsidR="00475A61" w:rsidRPr="009C5817">
        <w:rPr>
          <w:rFonts w:asciiTheme="majorHAnsi" w:hAnsiTheme="majorHAnsi" w:cstheme="majorHAnsi"/>
        </w:rPr>
        <w:t>verde</w:t>
      </w:r>
      <w:r w:rsidRPr="009C5817">
        <w:rPr>
          <w:rFonts w:asciiTheme="majorHAnsi" w:hAnsiTheme="majorHAnsi" w:cstheme="majorHAnsi"/>
        </w:rPr>
        <w:t xml:space="preserve"> é essencial para garantir um futuro inclusivo, competitivo e próspero para </w:t>
      </w:r>
      <w:r w:rsidR="003F4036" w:rsidRPr="009C5817">
        <w:rPr>
          <w:rFonts w:asciiTheme="majorHAnsi" w:hAnsiTheme="majorHAnsi" w:cstheme="majorHAnsi"/>
        </w:rPr>
        <w:t xml:space="preserve">os </w:t>
      </w:r>
      <w:r w:rsidRPr="009C5817">
        <w:rPr>
          <w:rFonts w:asciiTheme="majorHAnsi" w:hAnsiTheme="majorHAnsi" w:cstheme="majorHAnsi"/>
        </w:rPr>
        <w:t xml:space="preserve">nossos cidadãos e empresas. É </w:t>
      </w:r>
      <w:r w:rsidR="00475A61" w:rsidRPr="009C5817">
        <w:rPr>
          <w:rFonts w:asciiTheme="majorHAnsi" w:hAnsiTheme="majorHAnsi" w:cstheme="majorHAnsi"/>
        </w:rPr>
        <w:t>encorajador</w:t>
      </w:r>
      <w:r w:rsidRPr="009C5817">
        <w:rPr>
          <w:rFonts w:asciiTheme="majorHAnsi" w:hAnsiTheme="majorHAnsi" w:cstheme="majorHAnsi"/>
        </w:rPr>
        <w:t xml:space="preserve"> ver como uma abordagem proativa </w:t>
      </w:r>
      <w:r w:rsidR="003F4036" w:rsidRPr="009C5817">
        <w:rPr>
          <w:rFonts w:asciiTheme="majorHAnsi" w:hAnsiTheme="majorHAnsi" w:cstheme="majorHAnsi"/>
        </w:rPr>
        <w:t>às</w:t>
      </w:r>
      <w:r w:rsidRPr="009C5817">
        <w:rPr>
          <w:rFonts w:asciiTheme="majorHAnsi" w:hAnsiTheme="majorHAnsi" w:cstheme="majorHAnsi"/>
        </w:rPr>
        <w:t xml:space="preserve"> competências está </w:t>
      </w:r>
      <w:r w:rsidR="003F4036" w:rsidRPr="009C5817">
        <w:rPr>
          <w:rFonts w:asciiTheme="majorHAnsi" w:hAnsiTheme="majorHAnsi" w:cstheme="majorHAnsi"/>
        </w:rPr>
        <w:t>a ganhar relevância</w:t>
      </w:r>
      <w:r w:rsidRPr="009C5817">
        <w:rPr>
          <w:rFonts w:asciiTheme="majorHAnsi" w:hAnsiTheme="majorHAnsi" w:cstheme="majorHAnsi"/>
        </w:rPr>
        <w:t xml:space="preserve"> na agenda de tantos líderes corporativos, como demonstrado pelo programa R4E, desenvolvido por iniciativa da ERT. Is</w:t>
      </w:r>
      <w:r w:rsidR="003F4036" w:rsidRPr="009C5817">
        <w:rPr>
          <w:rFonts w:asciiTheme="majorHAnsi" w:hAnsiTheme="majorHAnsi" w:cstheme="majorHAnsi"/>
        </w:rPr>
        <w:t>t</w:t>
      </w:r>
      <w:r w:rsidRPr="009C5817">
        <w:rPr>
          <w:rFonts w:asciiTheme="majorHAnsi" w:hAnsiTheme="majorHAnsi" w:cstheme="majorHAnsi"/>
        </w:rPr>
        <w:t xml:space="preserve">o </w:t>
      </w:r>
      <w:r w:rsidR="00475A61" w:rsidRPr="009C5817">
        <w:rPr>
          <w:rFonts w:asciiTheme="majorHAnsi" w:hAnsiTheme="majorHAnsi" w:cstheme="majorHAnsi"/>
        </w:rPr>
        <w:t>de</w:t>
      </w:r>
      <w:r w:rsidRPr="009C5817">
        <w:rPr>
          <w:rFonts w:asciiTheme="majorHAnsi" w:hAnsiTheme="majorHAnsi" w:cstheme="majorHAnsi"/>
        </w:rPr>
        <w:t>mo</w:t>
      </w:r>
      <w:r w:rsidR="00475A61" w:rsidRPr="009C5817">
        <w:rPr>
          <w:rFonts w:asciiTheme="majorHAnsi" w:hAnsiTheme="majorHAnsi" w:cstheme="majorHAnsi"/>
        </w:rPr>
        <w:t>n</w:t>
      </w:r>
      <w:r w:rsidRPr="009C5817">
        <w:rPr>
          <w:rFonts w:asciiTheme="majorHAnsi" w:hAnsiTheme="majorHAnsi" w:cstheme="majorHAnsi"/>
        </w:rPr>
        <w:t xml:space="preserve">stra que todos nós podemos e devemos ser criativos </w:t>
      </w:r>
      <w:r w:rsidR="00475A61" w:rsidRPr="009C5817">
        <w:rPr>
          <w:rFonts w:asciiTheme="majorHAnsi" w:hAnsiTheme="majorHAnsi" w:cstheme="majorHAnsi"/>
        </w:rPr>
        <w:t>a</w:t>
      </w:r>
      <w:r w:rsidRPr="009C5817">
        <w:rPr>
          <w:rFonts w:asciiTheme="majorHAnsi" w:hAnsiTheme="majorHAnsi" w:cstheme="majorHAnsi"/>
        </w:rPr>
        <w:t xml:space="preserve"> enfrentar o desafio das </w:t>
      </w:r>
      <w:r w:rsidR="003F4036" w:rsidRPr="009C5817">
        <w:rPr>
          <w:rFonts w:asciiTheme="majorHAnsi" w:hAnsiTheme="majorHAnsi" w:cstheme="majorHAnsi"/>
        </w:rPr>
        <w:t>qualificações</w:t>
      </w:r>
      <w:r w:rsidRPr="009C5817">
        <w:rPr>
          <w:rFonts w:asciiTheme="majorHAnsi" w:hAnsiTheme="majorHAnsi" w:cstheme="majorHAnsi"/>
        </w:rPr>
        <w:t xml:space="preserve">, inclusive </w:t>
      </w:r>
      <w:r w:rsidR="00951048" w:rsidRPr="009C5817">
        <w:rPr>
          <w:rFonts w:asciiTheme="majorHAnsi" w:hAnsiTheme="majorHAnsi" w:cstheme="majorHAnsi"/>
        </w:rPr>
        <w:t>criando</w:t>
      </w:r>
      <w:r w:rsidRPr="009C5817">
        <w:rPr>
          <w:rFonts w:asciiTheme="majorHAnsi" w:hAnsiTheme="majorHAnsi" w:cstheme="majorHAnsi"/>
        </w:rPr>
        <w:t xml:space="preserve"> colaborações público-privadas.</w:t>
      </w:r>
      <w:r w:rsidR="00450643" w:rsidRPr="009C5817">
        <w:rPr>
          <w:rFonts w:asciiTheme="majorHAnsi" w:hAnsiTheme="majorHAnsi" w:cstheme="majorHAnsi"/>
        </w:rPr>
        <w:t xml:space="preserve"> </w:t>
      </w:r>
      <w:r w:rsidR="00951048" w:rsidRPr="009C5817">
        <w:rPr>
          <w:rFonts w:asciiTheme="majorHAnsi" w:hAnsiTheme="majorHAnsi" w:cstheme="majorHAnsi"/>
        </w:rPr>
        <w:t xml:space="preserve">O Ano Europeu das Competências oferece uma oportunidade única para trazer o desenvolvimento de competências para o centro das atenções. Porque não basta falar de competências, mostrar as carências de competências ou enaltecer a importância da qualificação e requalificação. Precisamos </w:t>
      </w:r>
      <w:r w:rsidR="00450643" w:rsidRPr="009C5817">
        <w:rPr>
          <w:rFonts w:asciiTheme="majorHAnsi" w:hAnsiTheme="majorHAnsi" w:cstheme="majorHAnsi"/>
        </w:rPr>
        <w:t xml:space="preserve">de </w:t>
      </w:r>
      <w:r w:rsidR="00951048" w:rsidRPr="009C5817">
        <w:rPr>
          <w:rFonts w:asciiTheme="majorHAnsi" w:hAnsiTheme="majorHAnsi" w:cstheme="majorHAnsi"/>
        </w:rPr>
        <w:t xml:space="preserve">passar das </w:t>
      </w:r>
      <w:r w:rsidR="00951048" w:rsidRPr="009C5817">
        <w:rPr>
          <w:rFonts w:asciiTheme="majorHAnsi" w:hAnsiTheme="majorHAnsi" w:cstheme="majorHAnsi"/>
        </w:rPr>
        <w:lastRenderedPageBreak/>
        <w:t xml:space="preserve">palavras à ação. Precisamos de ajustar </w:t>
      </w:r>
      <w:r w:rsidR="00450643" w:rsidRPr="009C5817">
        <w:rPr>
          <w:rFonts w:asciiTheme="majorHAnsi" w:hAnsiTheme="majorHAnsi" w:cstheme="majorHAnsi"/>
        </w:rPr>
        <w:t xml:space="preserve">as </w:t>
      </w:r>
      <w:r w:rsidR="00951048" w:rsidRPr="009C5817">
        <w:rPr>
          <w:rFonts w:asciiTheme="majorHAnsi" w:hAnsiTheme="majorHAnsi" w:cstheme="majorHAnsi"/>
        </w:rPr>
        <w:t>competências d</w:t>
      </w:r>
      <w:r w:rsidR="00450643" w:rsidRPr="009C5817">
        <w:rPr>
          <w:rFonts w:asciiTheme="majorHAnsi" w:hAnsiTheme="majorHAnsi" w:cstheme="majorHAnsi"/>
        </w:rPr>
        <w:t>a</w:t>
      </w:r>
      <w:r w:rsidR="00951048" w:rsidRPr="009C5817">
        <w:rPr>
          <w:rFonts w:asciiTheme="majorHAnsi" w:hAnsiTheme="majorHAnsi" w:cstheme="majorHAnsi"/>
        </w:rPr>
        <w:t xml:space="preserve"> nossa força de trabalho às necessidades do mercado. </w:t>
      </w:r>
      <w:r w:rsidR="00475A61" w:rsidRPr="009C5817">
        <w:rPr>
          <w:rFonts w:asciiTheme="majorHAnsi" w:hAnsiTheme="majorHAnsi" w:cstheme="majorHAnsi"/>
        </w:rPr>
        <w:t>Precisamos fazer com que as competências sejam valorizadas</w:t>
      </w:r>
      <w:r w:rsidR="00951048" w:rsidRPr="009C5817">
        <w:rPr>
          <w:rFonts w:asciiTheme="majorHAnsi" w:hAnsiTheme="majorHAnsi" w:cstheme="majorHAnsi"/>
        </w:rPr>
        <w:t>.”</w:t>
      </w:r>
    </w:p>
    <w:p w14:paraId="798C9C91" w14:textId="2AA1E5C2" w:rsidR="000B447B" w:rsidRPr="009C5817" w:rsidRDefault="00951048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>José María Álvarez-Pallete, presidente do Comité de Empregos, Competências e Impacto da ERT e presidente e CEO da Telefónica, disse: “A requalificação é um dos desafios mais importantes que enfrentamos</w:t>
      </w:r>
      <w:r w:rsidR="00450643" w:rsidRPr="009C5817">
        <w:rPr>
          <w:rFonts w:asciiTheme="majorHAnsi" w:hAnsiTheme="majorHAnsi" w:cstheme="majorHAnsi"/>
        </w:rPr>
        <w:t>. P</w:t>
      </w:r>
      <w:r w:rsidRPr="009C5817">
        <w:rPr>
          <w:rFonts w:asciiTheme="majorHAnsi" w:hAnsiTheme="majorHAnsi" w:cstheme="majorHAnsi"/>
        </w:rPr>
        <w:t>or isso</w:t>
      </w:r>
      <w:r w:rsidR="00475A61" w:rsidRPr="009C5817">
        <w:rPr>
          <w:rFonts w:asciiTheme="majorHAnsi" w:hAnsiTheme="majorHAnsi" w:cstheme="majorHAnsi"/>
        </w:rPr>
        <w:t>,</w:t>
      </w:r>
      <w:r w:rsidRPr="009C5817">
        <w:rPr>
          <w:rFonts w:asciiTheme="majorHAnsi" w:hAnsiTheme="majorHAnsi" w:cstheme="majorHAnsi"/>
        </w:rPr>
        <w:t xml:space="preserve"> é ótimo </w:t>
      </w:r>
      <w:r w:rsidR="00475A61" w:rsidRPr="009C5817">
        <w:rPr>
          <w:rFonts w:asciiTheme="majorHAnsi" w:hAnsiTheme="majorHAnsi" w:cstheme="majorHAnsi"/>
        </w:rPr>
        <w:t>ver que está</w:t>
      </w:r>
      <w:r w:rsidRPr="009C5817">
        <w:rPr>
          <w:rFonts w:asciiTheme="majorHAnsi" w:hAnsiTheme="majorHAnsi" w:cstheme="majorHAnsi"/>
        </w:rPr>
        <w:t xml:space="preserve"> </w:t>
      </w:r>
      <w:r w:rsidR="00475A61" w:rsidRPr="009C5817">
        <w:rPr>
          <w:rFonts w:asciiTheme="majorHAnsi" w:hAnsiTheme="majorHAnsi" w:cstheme="majorHAnsi"/>
        </w:rPr>
        <w:t>a receber</w:t>
      </w:r>
      <w:r w:rsidRPr="009C5817">
        <w:rPr>
          <w:rFonts w:asciiTheme="majorHAnsi" w:hAnsiTheme="majorHAnsi" w:cstheme="majorHAnsi"/>
        </w:rPr>
        <w:t xml:space="preserve"> muito mais visibilidade através do Ano Europeu das Competências. Há um número crescente de iniciativas nesta área e, através do </w:t>
      </w:r>
      <w:r w:rsidRPr="009C5817">
        <w:rPr>
          <w:rFonts w:asciiTheme="majorHAnsi" w:hAnsiTheme="majorHAnsi" w:cstheme="majorHAnsi"/>
          <w:i/>
          <w:iCs/>
        </w:rPr>
        <w:t>Reskilling 4 Employment</w:t>
      </w:r>
      <w:r w:rsidRPr="009C5817">
        <w:rPr>
          <w:rFonts w:asciiTheme="majorHAnsi" w:hAnsiTheme="majorHAnsi" w:cstheme="majorHAnsi"/>
        </w:rPr>
        <w:t xml:space="preserve"> (R4E), pretendemos </w:t>
      </w:r>
      <w:r w:rsidR="00475A61" w:rsidRPr="009C5817">
        <w:rPr>
          <w:rFonts w:asciiTheme="majorHAnsi" w:hAnsiTheme="majorHAnsi" w:cstheme="majorHAnsi"/>
        </w:rPr>
        <w:t>criar</w:t>
      </w:r>
      <w:r w:rsidRPr="009C5817">
        <w:rPr>
          <w:rFonts w:asciiTheme="majorHAnsi" w:hAnsiTheme="majorHAnsi" w:cstheme="majorHAnsi"/>
        </w:rPr>
        <w:t xml:space="preserve"> um</w:t>
      </w:r>
      <w:r w:rsidR="00475A61" w:rsidRPr="009C5817">
        <w:rPr>
          <w:rFonts w:asciiTheme="majorHAnsi" w:hAnsiTheme="majorHAnsi" w:cstheme="majorHAnsi"/>
        </w:rPr>
        <w:t xml:space="preserve"> efeito de</w:t>
      </w:r>
      <w:r w:rsidR="00450643" w:rsidRPr="009C5817">
        <w:rPr>
          <w:rFonts w:asciiTheme="majorHAnsi" w:hAnsiTheme="majorHAnsi" w:cstheme="majorHAnsi"/>
        </w:rPr>
        <w:t xml:space="preserve"> </w:t>
      </w:r>
      <w:r w:rsidRPr="009C5817">
        <w:rPr>
          <w:rFonts w:asciiTheme="majorHAnsi" w:hAnsiTheme="majorHAnsi" w:cstheme="majorHAnsi"/>
        </w:rPr>
        <w:t xml:space="preserve">rede </w:t>
      </w:r>
      <w:r w:rsidR="00855462" w:rsidRPr="009C5817">
        <w:rPr>
          <w:rFonts w:asciiTheme="majorHAnsi" w:hAnsiTheme="majorHAnsi" w:cstheme="majorHAnsi"/>
        </w:rPr>
        <w:t>por meio</w:t>
      </w:r>
      <w:r w:rsidRPr="009C5817">
        <w:rPr>
          <w:rFonts w:asciiTheme="majorHAnsi" w:hAnsiTheme="majorHAnsi" w:cstheme="majorHAnsi"/>
        </w:rPr>
        <w:t xml:space="preserve"> de parcerias, criando uma cultura mais positiva em torno da requalificação e abordando a necessidade fundamental de requalificar um grande número de cidadãos europeus. Trata-se de reduzir a desigualdade, promover a inclusão e sustentar a competitividade da economia europeia.”</w:t>
      </w:r>
    </w:p>
    <w:p w14:paraId="6E42A1B3" w14:textId="4B5B1026" w:rsidR="00951048" w:rsidRPr="009C5817" w:rsidRDefault="00951048" w:rsidP="00450643">
      <w:pPr>
        <w:jc w:val="both"/>
        <w:rPr>
          <w:rFonts w:asciiTheme="majorHAnsi" w:hAnsiTheme="majorHAnsi" w:cstheme="majorHAnsi"/>
          <w:b/>
          <w:bCs/>
        </w:rPr>
      </w:pPr>
      <w:r w:rsidRPr="009C5817">
        <w:rPr>
          <w:rFonts w:asciiTheme="majorHAnsi" w:hAnsiTheme="majorHAnsi" w:cstheme="majorHAnsi"/>
          <w:b/>
          <w:bCs/>
        </w:rPr>
        <w:t>Empresas envolvidas</w:t>
      </w:r>
    </w:p>
    <w:p w14:paraId="0788B278" w14:textId="296EC833" w:rsidR="00951048" w:rsidRPr="009C5817" w:rsidRDefault="00951048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>As empresas que lideram o programa são AstraZeneca, Deutsche Telekom, Iberdrola, Leonardo, Nestlé, Nokia, SAP, Sonae, Solvay, Techint, Telefonica, Titan Cement, Vodafone Group e Volvo Group.</w:t>
      </w:r>
    </w:p>
    <w:p w14:paraId="07028039" w14:textId="1D71AE06" w:rsidR="00951048" w:rsidRPr="009C5817" w:rsidRDefault="00211569" w:rsidP="0045064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951048" w:rsidRPr="009C5817">
        <w:rPr>
          <w:rFonts w:asciiTheme="majorHAnsi" w:hAnsiTheme="majorHAnsi" w:cstheme="majorHAnsi"/>
        </w:rPr>
        <w:t xml:space="preserve"> R4E está firmemente estabelecida em três países</w:t>
      </w:r>
      <w:r w:rsidR="00855462" w:rsidRPr="009C5817">
        <w:rPr>
          <w:rFonts w:asciiTheme="majorHAnsi" w:hAnsiTheme="majorHAnsi" w:cstheme="majorHAnsi"/>
        </w:rPr>
        <w:t xml:space="preserve"> -</w:t>
      </w:r>
      <w:r w:rsidR="00951048" w:rsidRPr="009C5817">
        <w:rPr>
          <w:rFonts w:asciiTheme="majorHAnsi" w:hAnsiTheme="majorHAnsi" w:cstheme="majorHAnsi"/>
        </w:rPr>
        <w:t xml:space="preserve"> Portugal, Espanha e Suécia</w:t>
      </w:r>
      <w:r w:rsidR="00855462" w:rsidRPr="009C5817">
        <w:rPr>
          <w:rFonts w:asciiTheme="majorHAnsi" w:hAnsiTheme="majorHAnsi" w:cstheme="majorHAnsi"/>
        </w:rPr>
        <w:t xml:space="preserve"> - </w:t>
      </w:r>
      <w:r w:rsidR="00951048" w:rsidRPr="009C5817">
        <w:rPr>
          <w:rFonts w:asciiTheme="majorHAnsi" w:hAnsiTheme="majorHAnsi" w:cstheme="majorHAnsi"/>
        </w:rPr>
        <w:t xml:space="preserve">conectando desempregados e trabalhadores em risco com oportunidades de adquirir novas </w:t>
      </w:r>
      <w:r w:rsidR="00450643" w:rsidRPr="009C5817">
        <w:rPr>
          <w:rFonts w:asciiTheme="majorHAnsi" w:hAnsiTheme="majorHAnsi" w:cstheme="majorHAnsi"/>
        </w:rPr>
        <w:t>competências</w:t>
      </w:r>
      <w:r w:rsidR="00951048" w:rsidRPr="009C5817">
        <w:rPr>
          <w:rFonts w:asciiTheme="majorHAnsi" w:hAnsiTheme="majorHAnsi" w:cstheme="majorHAnsi"/>
        </w:rPr>
        <w:t xml:space="preserve"> e mudar de carreira.</w:t>
      </w:r>
    </w:p>
    <w:p w14:paraId="726D1FBA" w14:textId="77777777" w:rsidR="00855462" w:rsidRPr="009C5817" w:rsidRDefault="00855462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 xml:space="preserve">O trabalho nos programas R4E na Alemanha, Grécia, Itália, Finlândia e França também está a avançar, e estão previstos programas adicionais noutros Estados-Membros da União Europeia. </w:t>
      </w:r>
    </w:p>
    <w:p w14:paraId="7CF5B2A9" w14:textId="6694B83E" w:rsidR="00F93B2B" w:rsidRPr="009C5817" w:rsidRDefault="00F93B2B" w:rsidP="00450643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>O projeto é apoiado pela McKinsey &amp; Co como</w:t>
      </w:r>
      <w:r w:rsidR="00450643" w:rsidRPr="009C5817">
        <w:rPr>
          <w:rFonts w:asciiTheme="majorHAnsi" w:hAnsiTheme="majorHAnsi" w:cstheme="majorHAnsi"/>
        </w:rPr>
        <w:t xml:space="preserve"> principal</w:t>
      </w:r>
      <w:r w:rsidRPr="009C5817">
        <w:rPr>
          <w:rFonts w:asciiTheme="majorHAnsi" w:hAnsiTheme="majorHAnsi" w:cstheme="majorHAnsi"/>
        </w:rPr>
        <w:t xml:space="preserve"> </w:t>
      </w:r>
      <w:r w:rsidR="00450643" w:rsidRPr="009C5817">
        <w:rPr>
          <w:rFonts w:asciiTheme="majorHAnsi" w:hAnsiTheme="majorHAnsi" w:cstheme="majorHAnsi"/>
          <w:i/>
          <w:iCs/>
        </w:rPr>
        <w:t>knowledge partner</w:t>
      </w:r>
      <w:r w:rsidRPr="009C5817">
        <w:rPr>
          <w:rFonts w:asciiTheme="majorHAnsi" w:hAnsiTheme="majorHAnsi" w:cstheme="majorHAnsi"/>
        </w:rPr>
        <w:t>.</w:t>
      </w:r>
    </w:p>
    <w:p w14:paraId="5E506E9C" w14:textId="542C031E" w:rsidR="00951048" w:rsidRPr="003F4036" w:rsidRDefault="00F93B2B" w:rsidP="00450643">
      <w:pPr>
        <w:jc w:val="both"/>
        <w:rPr>
          <w:rFonts w:asciiTheme="majorHAnsi" w:hAnsiTheme="majorHAnsi" w:cstheme="majorHAnsi"/>
        </w:rPr>
      </w:pPr>
      <w:r w:rsidRPr="003F4036">
        <w:rPr>
          <w:rFonts w:asciiTheme="majorHAnsi" w:hAnsiTheme="majorHAnsi" w:cstheme="majorHAnsi"/>
        </w:rPr>
        <w:t>O site d</w:t>
      </w:r>
      <w:r w:rsidR="00211569">
        <w:rPr>
          <w:rFonts w:asciiTheme="majorHAnsi" w:hAnsiTheme="majorHAnsi" w:cstheme="majorHAnsi"/>
        </w:rPr>
        <w:t>o</w:t>
      </w:r>
      <w:r w:rsidRPr="003F4036">
        <w:rPr>
          <w:rFonts w:asciiTheme="majorHAnsi" w:hAnsiTheme="majorHAnsi" w:cstheme="majorHAnsi"/>
        </w:rPr>
        <w:t xml:space="preserve"> R4E está disponível em: </w:t>
      </w:r>
      <w:hyperlink r:id="rId8" w:history="1">
        <w:r w:rsidRPr="003F4036">
          <w:rPr>
            <w:rStyle w:val="Hyperlink"/>
            <w:rFonts w:asciiTheme="majorHAnsi" w:hAnsiTheme="majorHAnsi" w:cstheme="majorHAnsi"/>
          </w:rPr>
          <w:t>https://reskilling4employment.eu</w:t>
        </w:r>
      </w:hyperlink>
      <w:r w:rsidRPr="003F4036">
        <w:rPr>
          <w:rFonts w:asciiTheme="majorHAnsi" w:hAnsiTheme="majorHAnsi" w:cstheme="majorHAnsi"/>
        </w:rPr>
        <w:t xml:space="preserve"> Assista ao vídeo </w:t>
      </w:r>
      <w:hyperlink r:id="rId9" w:history="1">
        <w:r w:rsidRPr="003F4036">
          <w:rPr>
            <w:rStyle w:val="Hyperlink"/>
            <w:rFonts w:asciiTheme="majorHAnsi" w:hAnsiTheme="majorHAnsi" w:cstheme="majorHAnsi"/>
          </w:rPr>
          <w:t>aqui</w:t>
        </w:r>
      </w:hyperlink>
    </w:p>
    <w:p w14:paraId="57E0637A" w14:textId="005FF5F1" w:rsidR="00F93B2B" w:rsidRPr="00211569" w:rsidRDefault="00F93B2B" w:rsidP="00F93B2B">
      <w:pPr>
        <w:kinsoku w:val="0"/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</w:rPr>
      </w:pPr>
      <w:r w:rsidRPr="003F4036">
        <w:rPr>
          <w:rFonts w:asciiTheme="majorHAnsi" w:hAnsiTheme="majorHAnsi" w:cstheme="maj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7F43FD" wp14:editId="7C6AE0A2">
            <wp:simplePos x="0" y="0"/>
            <wp:positionH relativeFrom="margin">
              <wp:align>center</wp:align>
            </wp:positionH>
            <wp:positionV relativeFrom="paragraph">
              <wp:posOffset>363220</wp:posOffset>
            </wp:positionV>
            <wp:extent cx="4467225" cy="2807557"/>
            <wp:effectExtent l="0" t="0" r="0" b="0"/>
            <wp:wrapTopAndBottom/>
            <wp:docPr id="138017136" name="Picture 3" descr="A group of people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7136" name="Picture 3" descr="A group of people holding a sig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6" t="1336" r="4806" b="29474"/>
                    <a:stretch/>
                  </pic:blipFill>
                  <pic:spPr bwMode="auto">
                    <a:xfrm>
                      <a:off x="0" y="0"/>
                      <a:ext cx="4467225" cy="2807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11569">
        <w:rPr>
          <w:rFonts w:asciiTheme="majorHAnsi" w:hAnsiTheme="majorHAnsi" w:cstheme="majorHAnsi"/>
          <w:sz w:val="18"/>
          <w:szCs w:val="18"/>
        </w:rPr>
        <w:t>************</w:t>
      </w:r>
    </w:p>
    <w:p w14:paraId="31E354D3" w14:textId="3AB53890" w:rsidR="00F93B2B" w:rsidRPr="00211569" w:rsidRDefault="00F93B2B" w:rsidP="0080198F">
      <w:pPr>
        <w:jc w:val="both"/>
        <w:rPr>
          <w:rFonts w:asciiTheme="majorHAnsi" w:hAnsiTheme="majorHAnsi" w:cstheme="majorHAnsi"/>
        </w:rPr>
      </w:pPr>
    </w:p>
    <w:p w14:paraId="2B38AF00" w14:textId="1148AE8B" w:rsidR="00F93B2B" w:rsidRPr="00211569" w:rsidRDefault="00F93B2B" w:rsidP="00F93B2B">
      <w:pPr>
        <w:kinsoku w:val="0"/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211569">
        <w:rPr>
          <w:rFonts w:asciiTheme="majorHAnsi" w:hAnsiTheme="majorHAnsi" w:cstheme="majorHAnsi"/>
          <w:sz w:val="20"/>
          <w:szCs w:val="20"/>
        </w:rPr>
        <w:t>(Atrás Esq-Dir): Gianfelice Rocca (Techint Group of Companies) Timotheus Höttges (Deutsche Telekom), Michel Demaré (AstraZeneca), Martin Lundstedt (Volvo Group), Alessandro Profumo (formerly of Leonardo).</w:t>
      </w:r>
    </w:p>
    <w:p w14:paraId="71BB2F99" w14:textId="699343EF" w:rsidR="00F93B2B" w:rsidRPr="00211569" w:rsidRDefault="00F93B2B" w:rsidP="00F93B2B">
      <w:pPr>
        <w:kinsoku w:val="0"/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211569">
        <w:rPr>
          <w:rFonts w:asciiTheme="majorHAnsi" w:hAnsiTheme="majorHAnsi" w:cstheme="majorHAnsi"/>
          <w:sz w:val="20"/>
          <w:szCs w:val="20"/>
        </w:rPr>
        <w:t xml:space="preserve">(À frente Esq-Dir): Ignacio Galán (Iberdrola), Dr Ilham Kadri (Solvay), José-María Álvarez-Pallette (Telefónica), Claudia Azevedo (Sonae), Jean-François van Boxmeer (Vodafone and ERT Chair). </w:t>
      </w:r>
    </w:p>
    <w:p w14:paraId="7F6D6EE1" w14:textId="77777777" w:rsidR="00F93B2B" w:rsidRPr="009C5817" w:rsidRDefault="00F93B2B" w:rsidP="00F93B2B">
      <w:pPr>
        <w:kinsoku w:val="0"/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u w:val="single"/>
        </w:rPr>
      </w:pPr>
      <w:r w:rsidRPr="009C5817">
        <w:rPr>
          <w:rFonts w:asciiTheme="majorHAnsi" w:hAnsiTheme="majorHAnsi" w:cstheme="majorHAnsi"/>
          <w:b/>
          <w:bCs/>
          <w:u w:val="single"/>
        </w:rPr>
        <w:lastRenderedPageBreak/>
        <w:t>Nota aos editores:</w:t>
      </w:r>
    </w:p>
    <w:p w14:paraId="351DE61C" w14:textId="66CCD110" w:rsidR="00F93B2B" w:rsidRPr="003F4036" w:rsidRDefault="00F93B2B" w:rsidP="00F93B2B">
      <w:pPr>
        <w:kinsoku w:val="0"/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2060"/>
        </w:rPr>
      </w:pPr>
      <w:r w:rsidRPr="009C5817">
        <w:rPr>
          <w:rFonts w:asciiTheme="majorHAnsi" w:hAnsiTheme="majorHAnsi" w:cstheme="majorHAnsi"/>
        </w:rPr>
        <w:t xml:space="preserve">Os comentários de José María Alvarez-Pallete sobre requalificação no Fórum Económico Mundial de Davos podem ser vistos </w:t>
      </w:r>
      <w:r w:rsidR="003A6F21">
        <w:fldChar w:fldCharType="begin"/>
      </w:r>
      <w:r w:rsidR="003A6F21">
        <w:instrText>HYPERLINK "https://www.weforum.org/events/world-economic-forum-annual-meeting-2023/sessions/the-future-of-jobs"</w:instrText>
      </w:r>
      <w:r w:rsidR="003A6F21">
        <w:fldChar w:fldCharType="separate"/>
      </w:r>
      <w:r w:rsidRPr="003F4036">
        <w:rPr>
          <w:rStyle w:val="Hyperlink"/>
          <w:rFonts w:asciiTheme="majorHAnsi" w:hAnsiTheme="majorHAnsi" w:cstheme="majorHAnsi"/>
        </w:rPr>
        <w:t>aqui</w:t>
      </w:r>
      <w:r w:rsidR="003A6F21">
        <w:rPr>
          <w:rStyle w:val="Hyperlink"/>
          <w:rFonts w:asciiTheme="majorHAnsi" w:hAnsiTheme="majorHAnsi" w:cstheme="majorHAnsi"/>
        </w:rPr>
        <w:fldChar w:fldCharType="end"/>
      </w:r>
      <w:r w:rsidRPr="003F4036">
        <w:rPr>
          <w:rFonts w:asciiTheme="majorHAnsi" w:hAnsiTheme="majorHAnsi" w:cstheme="majorHAnsi"/>
          <w:color w:val="002060"/>
        </w:rPr>
        <w:t>.</w:t>
      </w:r>
    </w:p>
    <w:p w14:paraId="052DF5DD" w14:textId="655A0B6E" w:rsidR="003931CD" w:rsidRPr="003F4036" w:rsidRDefault="003931CD" w:rsidP="0080198F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 xml:space="preserve">Uma lista completa dos membros da ERT pode ser consultada </w:t>
      </w:r>
      <w:hyperlink r:id="rId11" w:history="1">
        <w:r w:rsidRPr="003F4036">
          <w:rPr>
            <w:rStyle w:val="Hyperlink"/>
            <w:rFonts w:asciiTheme="majorHAnsi" w:hAnsiTheme="majorHAnsi" w:cstheme="majorHAnsi"/>
          </w:rPr>
          <w:t>aqui</w:t>
        </w:r>
      </w:hyperlink>
      <w:r w:rsidRPr="003F4036">
        <w:rPr>
          <w:rFonts w:asciiTheme="majorHAnsi" w:hAnsiTheme="majorHAnsi" w:cstheme="majorHAnsi"/>
        </w:rPr>
        <w:t>.</w:t>
      </w:r>
    </w:p>
    <w:p w14:paraId="4A89D4CB" w14:textId="730471DB" w:rsidR="003931CD" w:rsidRPr="009C5817" w:rsidRDefault="003931CD" w:rsidP="003931CD">
      <w:pPr>
        <w:jc w:val="both"/>
        <w:rPr>
          <w:rFonts w:asciiTheme="majorHAnsi" w:hAnsiTheme="majorHAnsi" w:cstheme="majorHAnsi"/>
          <w:b/>
          <w:bCs/>
          <w:lang w:val="en-US"/>
        </w:rPr>
      </w:pPr>
      <w:proofErr w:type="spellStart"/>
      <w:r w:rsidRPr="009C5817">
        <w:rPr>
          <w:rFonts w:asciiTheme="majorHAnsi" w:hAnsiTheme="majorHAnsi" w:cstheme="majorHAnsi"/>
          <w:b/>
          <w:bCs/>
          <w:lang w:val="en-US"/>
        </w:rPr>
        <w:t>Sobre</w:t>
      </w:r>
      <w:proofErr w:type="spellEnd"/>
      <w:r w:rsidRPr="009C5817">
        <w:rPr>
          <w:rFonts w:asciiTheme="majorHAnsi" w:hAnsiTheme="majorHAnsi" w:cstheme="majorHAnsi"/>
          <w:b/>
          <w:bCs/>
          <w:lang w:val="en-US"/>
        </w:rPr>
        <w:t xml:space="preserve"> a European Round Table for Industry (ERT)</w:t>
      </w:r>
    </w:p>
    <w:p w14:paraId="5BBE8F23" w14:textId="300C51D4" w:rsidR="003931CD" w:rsidRPr="009C5817" w:rsidRDefault="003931CD" w:rsidP="003931CD">
      <w:pPr>
        <w:jc w:val="both"/>
        <w:rPr>
          <w:rFonts w:asciiTheme="majorHAnsi" w:hAnsiTheme="majorHAnsi" w:cstheme="majorHAnsi"/>
        </w:rPr>
      </w:pPr>
      <w:r w:rsidRPr="009C5817">
        <w:rPr>
          <w:rFonts w:asciiTheme="majorHAnsi" w:hAnsiTheme="majorHAnsi" w:cstheme="majorHAnsi"/>
        </w:rPr>
        <w:t xml:space="preserve">A European Round Table for Industry (ERT) é um fórum que reúne cerca de 60 </w:t>
      </w:r>
      <w:r w:rsidRPr="009C5817">
        <w:rPr>
          <w:rFonts w:asciiTheme="majorHAnsi" w:hAnsiTheme="majorHAnsi" w:cstheme="majorHAnsi"/>
          <w:i/>
          <w:iCs/>
        </w:rPr>
        <w:t>Chief Executives e Chairs</w:t>
      </w:r>
      <w:r w:rsidRPr="009C5817">
        <w:rPr>
          <w:rFonts w:asciiTheme="majorHAnsi" w:hAnsiTheme="majorHAnsi" w:cstheme="majorHAnsi"/>
        </w:rPr>
        <w:t xml:space="preserve"> de empresas multinacionais líderes de origem europeia, abrangendo um vasto leque de setores industriais e tecnológicos. A ERT esforça-se por uma Europa forte, aberta e competitiva, com a UE e o seu Mercado Único como impulsionador do crescimento inclusivo e da prosperidade sustentável. As empresas dos membros da ERT têm receitas combinadas superiores a 2 tril</w:t>
      </w:r>
      <w:r w:rsidR="00411B74" w:rsidRPr="009C5817">
        <w:rPr>
          <w:rFonts w:asciiTheme="majorHAnsi" w:hAnsiTheme="majorHAnsi" w:cstheme="majorHAnsi"/>
        </w:rPr>
        <w:t>iões</w:t>
      </w:r>
      <w:r w:rsidR="00855462" w:rsidRPr="009C5817">
        <w:rPr>
          <w:rFonts w:asciiTheme="majorHAnsi" w:hAnsiTheme="majorHAnsi" w:cstheme="majorHAnsi"/>
        </w:rPr>
        <w:t xml:space="preserve"> de euros</w:t>
      </w:r>
      <w:r w:rsidRPr="009C5817">
        <w:rPr>
          <w:rFonts w:asciiTheme="majorHAnsi" w:hAnsiTheme="majorHAnsi" w:cstheme="majorHAnsi"/>
        </w:rPr>
        <w:t xml:space="preserve">, </w:t>
      </w:r>
      <w:r w:rsidR="00855462" w:rsidRPr="009C5817">
        <w:rPr>
          <w:rFonts w:asciiTheme="majorHAnsi" w:hAnsiTheme="majorHAnsi" w:cstheme="majorHAnsi"/>
        </w:rPr>
        <w:t>proporcionando</w:t>
      </w:r>
      <w:r w:rsidRPr="009C5817">
        <w:rPr>
          <w:rFonts w:asciiTheme="majorHAnsi" w:hAnsiTheme="majorHAnsi" w:cstheme="majorHAnsi"/>
        </w:rPr>
        <w:t xml:space="preserve"> empregos diretos </w:t>
      </w:r>
      <w:r w:rsidR="00855462" w:rsidRPr="009C5817">
        <w:rPr>
          <w:rFonts w:asciiTheme="majorHAnsi" w:hAnsiTheme="majorHAnsi" w:cstheme="majorHAnsi"/>
        </w:rPr>
        <w:t>a</w:t>
      </w:r>
      <w:r w:rsidRPr="009C5817">
        <w:rPr>
          <w:rFonts w:asciiTheme="majorHAnsi" w:hAnsiTheme="majorHAnsi" w:cstheme="majorHAnsi"/>
        </w:rPr>
        <w:t xml:space="preserve"> cerca de 5 milhões de pessoas em todo o mundo – das quais metade na Europa – e sustentando milhões de empregos indiretos.</w:t>
      </w:r>
      <w:r w:rsidR="00855462" w:rsidRPr="009C5817">
        <w:rPr>
          <w:rFonts w:asciiTheme="majorHAnsi" w:hAnsiTheme="majorHAnsi" w:cstheme="majorHAnsi"/>
        </w:rPr>
        <w:t xml:space="preserve"> Em conjunto</w:t>
      </w:r>
      <w:r w:rsidRPr="009C5817">
        <w:rPr>
          <w:rFonts w:asciiTheme="majorHAnsi" w:hAnsiTheme="majorHAnsi" w:cstheme="majorHAnsi"/>
        </w:rPr>
        <w:t xml:space="preserve"> investem mais de 60 mil milhões</w:t>
      </w:r>
      <w:r w:rsidR="00855462" w:rsidRPr="009C5817">
        <w:rPr>
          <w:rFonts w:asciiTheme="majorHAnsi" w:hAnsiTheme="majorHAnsi" w:cstheme="majorHAnsi"/>
        </w:rPr>
        <w:t xml:space="preserve"> de euros</w:t>
      </w:r>
      <w:r w:rsidRPr="009C5817">
        <w:rPr>
          <w:rFonts w:asciiTheme="majorHAnsi" w:hAnsiTheme="majorHAnsi" w:cstheme="majorHAnsi"/>
        </w:rPr>
        <w:t xml:space="preserve"> anualmente em </w:t>
      </w:r>
      <w:r w:rsidR="00855462" w:rsidRPr="009C5817">
        <w:rPr>
          <w:rFonts w:asciiTheme="majorHAnsi" w:hAnsiTheme="majorHAnsi" w:cstheme="majorHAnsi"/>
        </w:rPr>
        <w:t>Investigação &amp; Desenvolvimento</w:t>
      </w:r>
      <w:r w:rsidRPr="009C5817">
        <w:rPr>
          <w:rFonts w:asciiTheme="majorHAnsi" w:hAnsiTheme="majorHAnsi" w:cstheme="majorHAnsi"/>
        </w:rPr>
        <w:t>, principalmente na Europa.</w:t>
      </w:r>
    </w:p>
    <w:p w14:paraId="6547841B" w14:textId="33E45D2E" w:rsidR="003931CD" w:rsidRPr="003F4036" w:rsidRDefault="003A6F21" w:rsidP="003931CD">
      <w:pPr>
        <w:jc w:val="both"/>
        <w:rPr>
          <w:rFonts w:asciiTheme="majorHAnsi" w:hAnsiTheme="majorHAnsi" w:cstheme="majorHAnsi"/>
          <w:lang w:val="en-US"/>
        </w:rPr>
      </w:pPr>
      <w:hyperlink r:id="rId12" w:history="1">
        <w:r w:rsidR="003931CD" w:rsidRPr="003F4036">
          <w:rPr>
            <w:rStyle w:val="Hyperlink"/>
            <w:rFonts w:asciiTheme="majorHAnsi" w:hAnsiTheme="majorHAnsi" w:cstheme="majorHAnsi"/>
            <w:lang w:val="en-US"/>
          </w:rPr>
          <w:t>www.ert.eu</w:t>
        </w:r>
      </w:hyperlink>
    </w:p>
    <w:p w14:paraId="2F022112" w14:textId="77777777" w:rsidR="003931CD" w:rsidRPr="003F4036" w:rsidRDefault="003931CD" w:rsidP="003931CD">
      <w:pPr>
        <w:jc w:val="both"/>
        <w:rPr>
          <w:rFonts w:asciiTheme="majorHAnsi" w:hAnsiTheme="majorHAnsi" w:cstheme="majorHAnsi"/>
          <w:lang w:val="en-US"/>
        </w:rPr>
      </w:pPr>
    </w:p>
    <w:sectPr w:rsidR="003931CD" w:rsidRPr="003F4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E666" w14:textId="77777777" w:rsidR="00633357" w:rsidRDefault="00633357" w:rsidP="003931CD">
      <w:pPr>
        <w:spacing w:after="0" w:line="240" w:lineRule="auto"/>
      </w:pPr>
      <w:r>
        <w:separator/>
      </w:r>
    </w:p>
  </w:endnote>
  <w:endnote w:type="continuationSeparator" w:id="0">
    <w:p w14:paraId="09360EEB" w14:textId="77777777" w:rsidR="00633357" w:rsidRDefault="00633357" w:rsidP="0039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AC95" w14:textId="77777777" w:rsidR="00633357" w:rsidRDefault="00633357" w:rsidP="003931CD">
      <w:pPr>
        <w:spacing w:after="0" w:line="240" w:lineRule="auto"/>
      </w:pPr>
      <w:r>
        <w:separator/>
      </w:r>
    </w:p>
  </w:footnote>
  <w:footnote w:type="continuationSeparator" w:id="0">
    <w:p w14:paraId="69C527DC" w14:textId="77777777" w:rsidR="00633357" w:rsidRDefault="00633357" w:rsidP="00393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0B"/>
    <w:rsid w:val="00053A32"/>
    <w:rsid w:val="00082242"/>
    <w:rsid w:val="000B447B"/>
    <w:rsid w:val="001254D9"/>
    <w:rsid w:val="00211569"/>
    <w:rsid w:val="002B775C"/>
    <w:rsid w:val="0035774C"/>
    <w:rsid w:val="003931CD"/>
    <w:rsid w:val="003A6F21"/>
    <w:rsid w:val="003F4036"/>
    <w:rsid w:val="00411B74"/>
    <w:rsid w:val="00450643"/>
    <w:rsid w:val="00475A61"/>
    <w:rsid w:val="005A3B0B"/>
    <w:rsid w:val="00633357"/>
    <w:rsid w:val="007F1C6B"/>
    <w:rsid w:val="0080198F"/>
    <w:rsid w:val="00855462"/>
    <w:rsid w:val="0090234B"/>
    <w:rsid w:val="00951048"/>
    <w:rsid w:val="009C5817"/>
    <w:rsid w:val="009D7843"/>
    <w:rsid w:val="00B945F3"/>
    <w:rsid w:val="00CF5774"/>
    <w:rsid w:val="00EC4BBD"/>
    <w:rsid w:val="00F207ED"/>
    <w:rsid w:val="00F93B2B"/>
    <w:rsid w:val="00FA04DF"/>
    <w:rsid w:val="00FB2D4E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30C8"/>
  <w15:chartTrackingRefBased/>
  <w15:docId w15:val="{07AC0EB8-9E4C-4510-BBBD-F7BDF33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7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CD"/>
  </w:style>
  <w:style w:type="paragraph" w:styleId="Footer">
    <w:name w:val="footer"/>
    <w:basedOn w:val="Normal"/>
    <w:link w:val="FooterChar"/>
    <w:uiPriority w:val="99"/>
    <w:unhideWhenUsed/>
    <w:rsid w:val="0039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killing4employment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er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rt.eu/members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brandfactory.telefonica.com/s/30288/ahi1Rbm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Pereira</dc:creator>
  <cp:keywords/>
  <dc:description/>
  <cp:lastModifiedBy>Filippa Damianakou</cp:lastModifiedBy>
  <cp:revision>2</cp:revision>
  <dcterms:created xsi:type="dcterms:W3CDTF">2023-06-12T08:30:00Z</dcterms:created>
  <dcterms:modified xsi:type="dcterms:W3CDTF">2023-06-12T08:30:00Z</dcterms:modified>
</cp:coreProperties>
</file>